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88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 xml:space="preserve">Инструкция для </w:t>
      </w:r>
      <w:r w:rsidR="002125E9">
        <w:rPr>
          <w:rFonts w:ascii="Times New Roman" w:hAnsi="Times New Roman" w:cs="Times New Roman"/>
          <w:b/>
        </w:rPr>
        <w:t>апелляционной комиссии</w:t>
      </w:r>
    </w:p>
    <w:p w:rsidR="008644F2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муниципальног</w:t>
      </w:r>
      <w:r w:rsidR="00A32C88">
        <w:rPr>
          <w:rFonts w:ascii="Times New Roman" w:hAnsi="Times New Roman" w:cs="Times New Roman"/>
          <w:b/>
        </w:rPr>
        <w:t>о этапа всероссийской олимпиады</w:t>
      </w:r>
      <w:r w:rsidR="002125E9">
        <w:rPr>
          <w:rFonts w:ascii="Times New Roman" w:hAnsi="Times New Roman" w:cs="Times New Roman"/>
          <w:b/>
        </w:rPr>
        <w:t xml:space="preserve"> </w:t>
      </w:r>
      <w:r w:rsidRPr="00AF39FA">
        <w:rPr>
          <w:rFonts w:ascii="Times New Roman" w:hAnsi="Times New Roman" w:cs="Times New Roman"/>
          <w:b/>
        </w:rPr>
        <w:t xml:space="preserve">школьников </w:t>
      </w:r>
    </w:p>
    <w:p w:rsidR="009B7B79" w:rsidRPr="00AF39FA" w:rsidRDefault="000D39B6" w:rsidP="008644F2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 xml:space="preserve">в </w:t>
      </w:r>
      <w:r w:rsidR="00314E9A" w:rsidRPr="00AF39FA">
        <w:rPr>
          <w:rFonts w:ascii="Times New Roman" w:hAnsi="Times New Roman" w:cs="Times New Roman"/>
          <w:b/>
        </w:rPr>
        <w:t xml:space="preserve">городском округе </w:t>
      </w:r>
      <w:r w:rsidR="009B7B79" w:rsidRPr="00AF39FA">
        <w:rPr>
          <w:rFonts w:ascii="Times New Roman" w:hAnsi="Times New Roman" w:cs="Times New Roman"/>
          <w:b/>
        </w:rPr>
        <w:t>Сухой Лог</w:t>
      </w:r>
    </w:p>
    <w:p w:rsidR="00EA5A8A" w:rsidRDefault="000D39B6" w:rsidP="00AF39FA">
      <w:pPr>
        <w:pStyle w:val="a4"/>
        <w:jc w:val="center"/>
        <w:rPr>
          <w:rFonts w:ascii="Times New Roman" w:hAnsi="Times New Roman" w:cs="Times New Roman"/>
          <w:b/>
        </w:rPr>
      </w:pPr>
      <w:r w:rsidRPr="00AF39FA">
        <w:rPr>
          <w:rFonts w:ascii="Times New Roman" w:hAnsi="Times New Roman" w:cs="Times New Roman"/>
          <w:b/>
        </w:rPr>
        <w:t>в 20</w:t>
      </w:r>
      <w:r w:rsidR="00135A15">
        <w:rPr>
          <w:rFonts w:ascii="Times New Roman" w:hAnsi="Times New Roman" w:cs="Times New Roman"/>
          <w:b/>
        </w:rPr>
        <w:t>22</w:t>
      </w:r>
      <w:r w:rsidRPr="00AF39FA">
        <w:rPr>
          <w:rFonts w:ascii="Times New Roman" w:hAnsi="Times New Roman" w:cs="Times New Roman"/>
          <w:b/>
        </w:rPr>
        <w:t>/202</w:t>
      </w:r>
      <w:r w:rsidR="00135A15">
        <w:rPr>
          <w:rFonts w:ascii="Times New Roman" w:hAnsi="Times New Roman" w:cs="Times New Roman"/>
          <w:b/>
        </w:rPr>
        <w:t>3</w:t>
      </w:r>
      <w:r w:rsidRPr="00AF39FA">
        <w:rPr>
          <w:rFonts w:ascii="Times New Roman" w:hAnsi="Times New Roman" w:cs="Times New Roman"/>
          <w:b/>
        </w:rPr>
        <w:t xml:space="preserve"> учебном году</w:t>
      </w:r>
    </w:p>
    <w:p w:rsidR="00AF39FA" w:rsidRPr="00AF39FA" w:rsidRDefault="00AF39FA" w:rsidP="00AF39FA">
      <w:pPr>
        <w:pStyle w:val="a4"/>
        <w:jc w:val="center"/>
        <w:rPr>
          <w:rFonts w:ascii="Times New Roman" w:hAnsi="Times New Roman" w:cs="Times New Roman"/>
          <w:b/>
        </w:rPr>
      </w:pPr>
    </w:p>
    <w:p w:rsidR="00EA5A8A" w:rsidRDefault="000D39B6">
      <w:pPr>
        <w:pStyle w:val="1"/>
        <w:shd w:val="clear" w:color="auto" w:fill="auto"/>
        <w:ind w:firstLine="740"/>
        <w:jc w:val="both"/>
        <w:rPr>
          <w:sz w:val="24"/>
          <w:szCs w:val="24"/>
        </w:rPr>
      </w:pPr>
      <w:r w:rsidRPr="00AF39FA">
        <w:rPr>
          <w:sz w:val="24"/>
          <w:szCs w:val="24"/>
        </w:rPr>
        <w:t xml:space="preserve">Муниципальный этап всероссийской олимпиады школьников по каждому общеобразовательному предмету проводится в соответствии с датой, утвержденной Приказом Министерства образования и молодежной политики Свердловской области, </w:t>
      </w:r>
      <w:r w:rsidR="00AF39FA" w:rsidRPr="00AF39FA">
        <w:rPr>
          <w:sz w:val="24"/>
          <w:szCs w:val="24"/>
        </w:rPr>
        <w:t>приказом Управления образования городского округа Сухой Лог.</w:t>
      </w:r>
    </w:p>
    <w:p w:rsidR="00A32C88" w:rsidRDefault="005B3CD3" w:rsidP="005B3CD3">
      <w:pPr>
        <w:pStyle w:val="1"/>
        <w:shd w:val="clear" w:color="auto" w:fill="auto"/>
        <w:ind w:firstLine="74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В</w:t>
      </w:r>
      <w:r w:rsidRPr="005B3CD3">
        <w:rPr>
          <w:sz w:val="24"/>
          <w:szCs w:val="24"/>
        </w:rPr>
        <w:t xml:space="preserve"> целях соблюдения прав участников </w:t>
      </w:r>
      <w:r>
        <w:rPr>
          <w:sz w:val="24"/>
          <w:szCs w:val="24"/>
        </w:rPr>
        <w:t xml:space="preserve">муниципального этапа </w:t>
      </w:r>
      <w:r w:rsidRPr="005B3CD3">
        <w:rPr>
          <w:sz w:val="24"/>
          <w:szCs w:val="24"/>
        </w:rPr>
        <w:t>всероссийской олимпиады школьников, рассмотрения письменных апелляций участников олимпиады</w:t>
      </w:r>
      <w:r w:rsidR="00A32C88" w:rsidRPr="005B3CD3">
        <w:rPr>
          <w:color w:val="FF0000"/>
          <w:sz w:val="24"/>
          <w:szCs w:val="24"/>
        </w:rPr>
        <w:t xml:space="preserve">, </w:t>
      </w:r>
      <w:r w:rsidR="00A32C88" w:rsidRPr="00A443AD">
        <w:rPr>
          <w:color w:val="000000" w:themeColor="text1"/>
          <w:sz w:val="24"/>
          <w:szCs w:val="24"/>
        </w:rPr>
        <w:t xml:space="preserve">приказом Управления образования Администрации городского округа Сухой Лог от </w:t>
      </w:r>
      <w:r w:rsidR="00A443AD" w:rsidRPr="00A443AD">
        <w:rPr>
          <w:color w:val="000000" w:themeColor="text1"/>
          <w:sz w:val="24"/>
          <w:szCs w:val="24"/>
        </w:rPr>
        <w:t>31 октября 2022 года</w:t>
      </w:r>
      <w:r w:rsidR="00A32C88" w:rsidRPr="00A443AD">
        <w:rPr>
          <w:color w:val="000000" w:themeColor="text1"/>
          <w:sz w:val="24"/>
          <w:szCs w:val="24"/>
        </w:rPr>
        <w:t xml:space="preserve"> №</w:t>
      </w:r>
      <w:r w:rsidR="00A443AD" w:rsidRPr="00A443AD">
        <w:rPr>
          <w:color w:val="000000" w:themeColor="text1"/>
          <w:sz w:val="24"/>
          <w:szCs w:val="24"/>
        </w:rPr>
        <w:t xml:space="preserve"> 459</w:t>
      </w:r>
      <w:r w:rsidR="00A32C88" w:rsidRPr="00A443AD">
        <w:rPr>
          <w:color w:val="000000" w:themeColor="text1"/>
          <w:sz w:val="24"/>
          <w:szCs w:val="24"/>
        </w:rPr>
        <w:t xml:space="preserve"> «</w:t>
      </w:r>
      <w:r w:rsidR="00A443AD" w:rsidRPr="00A443AD">
        <w:rPr>
          <w:color w:val="000000" w:themeColor="text1"/>
          <w:sz w:val="24"/>
          <w:szCs w:val="24"/>
        </w:rPr>
        <w:t>Об утверждении составов жюри и апелляционных комиссий по общеобразовательным предметам муниципального этапа всероссийской олимпиады школьников в городском округе Сухой Лог в 2022/2023 учебном году</w:t>
      </w:r>
      <w:r w:rsidR="00A32C88" w:rsidRPr="00A443AD">
        <w:rPr>
          <w:color w:val="000000" w:themeColor="text1"/>
          <w:sz w:val="24"/>
          <w:szCs w:val="24"/>
        </w:rPr>
        <w:t xml:space="preserve">», утвержден состав </w:t>
      </w:r>
      <w:r w:rsidRPr="00A443AD">
        <w:rPr>
          <w:color w:val="000000" w:themeColor="text1"/>
          <w:sz w:val="24"/>
          <w:szCs w:val="24"/>
        </w:rPr>
        <w:t xml:space="preserve">апелляционной комиссии </w:t>
      </w:r>
      <w:r w:rsidR="00A32C88" w:rsidRPr="00A443AD">
        <w:rPr>
          <w:color w:val="000000" w:themeColor="text1"/>
          <w:sz w:val="24"/>
          <w:szCs w:val="24"/>
        </w:rPr>
        <w:t>по общеобразовательному предмету</w:t>
      </w:r>
      <w:r w:rsidR="00A32C88" w:rsidRPr="00A32C88">
        <w:rPr>
          <w:color w:val="FF0000"/>
          <w:sz w:val="24"/>
          <w:szCs w:val="24"/>
        </w:rPr>
        <w:t xml:space="preserve"> ____________. </w:t>
      </w:r>
    </w:p>
    <w:p w:rsidR="005B3CD3" w:rsidRDefault="005B3CD3" w:rsidP="005B3CD3">
      <w:pPr>
        <w:pStyle w:val="1"/>
        <w:shd w:val="clear" w:color="auto" w:fill="auto"/>
        <w:ind w:firstLine="740"/>
        <w:jc w:val="both"/>
        <w:rPr>
          <w:color w:val="FF0000"/>
          <w:sz w:val="24"/>
          <w:szCs w:val="24"/>
        </w:rPr>
      </w:pPr>
    </w:p>
    <w:p w:rsidR="005B3CD3" w:rsidRPr="00C024DF" w:rsidRDefault="005B3CD3" w:rsidP="005B3CD3">
      <w:pPr>
        <w:pStyle w:val="3"/>
        <w:shd w:val="clear" w:color="auto" w:fill="auto"/>
        <w:tabs>
          <w:tab w:val="left" w:pos="993"/>
        </w:tabs>
        <w:spacing w:line="298" w:lineRule="exact"/>
        <w:ind w:left="600"/>
        <w:jc w:val="both"/>
        <w:rPr>
          <w:i/>
          <w:sz w:val="24"/>
          <w:szCs w:val="24"/>
        </w:rPr>
      </w:pPr>
      <w:r w:rsidRPr="00C024DF">
        <w:rPr>
          <w:i/>
          <w:sz w:val="24"/>
          <w:szCs w:val="24"/>
        </w:rPr>
        <w:t>Комиссия в своей деятельности руководствуется: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Федеральным законом от 29.12.2012 г. № 273-ФЗ «Об образовании в Российской Федерации»;</w:t>
      </w:r>
    </w:p>
    <w:p w:rsid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Приказом Министерства просвещения Российской Федерации от 27.11.2020 № 678 «Об утверждении Порядка проведения всероссийской олимпиады школьников»;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>
        <w:rPr>
          <w:sz w:val="24"/>
          <w:szCs w:val="24"/>
        </w:rPr>
        <w:t xml:space="preserve">Приказом Управления образования Администрации городского округа Сухой Лог от </w:t>
      </w:r>
      <w:r w:rsidR="009275A2">
        <w:rPr>
          <w:sz w:val="24"/>
          <w:szCs w:val="24"/>
        </w:rPr>
        <w:t>13.09.2021г. № 340 «Об утверждении положения об Апелляционной комиссии».</w:t>
      </w:r>
    </w:p>
    <w:p w:rsidR="00C024DF" w:rsidRDefault="00C024DF" w:rsidP="00C024DF">
      <w:pPr>
        <w:pStyle w:val="3"/>
        <w:shd w:val="clear" w:color="auto" w:fill="auto"/>
        <w:tabs>
          <w:tab w:val="left" w:pos="1076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иными правовыми актами Правительства Российской Федерации, Министерства образования и науки Российской Федерации, Правительства Свердловской области, Министерством образования и молодежной политики Свердловской области, городского округа Сухой Лог, методическими рекомендациями</w:t>
      </w:r>
      <w:r w:rsidR="005B3CD3">
        <w:rPr>
          <w:sz w:val="24"/>
          <w:szCs w:val="24"/>
        </w:rPr>
        <w:t>.</w:t>
      </w:r>
    </w:p>
    <w:p w:rsidR="005B3CD3" w:rsidRPr="00C024DF" w:rsidRDefault="00EE649B" w:rsidP="00C024DF">
      <w:pPr>
        <w:pStyle w:val="3"/>
        <w:shd w:val="clear" w:color="auto" w:fill="auto"/>
        <w:tabs>
          <w:tab w:val="left" w:pos="1076"/>
        </w:tabs>
        <w:spacing w:line="298" w:lineRule="exact"/>
        <w:ind w:left="600" w:right="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Комиссия </w:t>
      </w:r>
      <w:r w:rsidR="005B3CD3" w:rsidRPr="00C024DF">
        <w:rPr>
          <w:i/>
          <w:sz w:val="24"/>
          <w:szCs w:val="24"/>
        </w:rPr>
        <w:t>в рамках проведения всероссийской олимпиады школьников: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 xml:space="preserve">рассматривает письменные апелляции участников </w:t>
      </w:r>
      <w:r>
        <w:rPr>
          <w:sz w:val="24"/>
          <w:szCs w:val="24"/>
        </w:rPr>
        <w:t>олимпиады</w:t>
      </w:r>
      <w:r w:rsidR="005B3CD3" w:rsidRPr="005B3CD3">
        <w:rPr>
          <w:sz w:val="24"/>
          <w:szCs w:val="24"/>
        </w:rPr>
        <w:t xml:space="preserve"> о нарушении Порядка проведения олимпиады школьников, о несогласии с выставленными баллами;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93"/>
          <w:tab w:val="left" w:pos="1273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 xml:space="preserve">принимает по результатам рассмотрения апелляции решение об удовлетворении или отклонении апелляции </w:t>
      </w:r>
      <w:r>
        <w:rPr>
          <w:sz w:val="24"/>
          <w:szCs w:val="24"/>
        </w:rPr>
        <w:t>(«отклонить апелляцию, сохранив количество баллов», «удовлетворить апелляцию с понижением количества баллов», «удовлетворить апелляцию с повышением количества баллов»)</w:t>
      </w:r>
      <w:r w:rsidR="005B3CD3" w:rsidRPr="005B3CD3">
        <w:rPr>
          <w:sz w:val="24"/>
          <w:szCs w:val="24"/>
        </w:rPr>
        <w:t>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="005B3CD3" w:rsidRPr="005B3CD3">
        <w:rPr>
          <w:sz w:val="24"/>
          <w:szCs w:val="24"/>
        </w:rPr>
        <w:t>бращается в региональные предметно-методические комиссии с запросом о предоставлении разъяс</w:t>
      </w:r>
      <w:r>
        <w:rPr>
          <w:sz w:val="24"/>
          <w:szCs w:val="24"/>
        </w:rPr>
        <w:t>нений по критериям оценивания (</w:t>
      </w:r>
      <w:r w:rsidR="005B3CD3" w:rsidRPr="005B3CD3">
        <w:rPr>
          <w:sz w:val="24"/>
          <w:szCs w:val="24"/>
        </w:rPr>
        <w:t>в случае, если привлеченные члены жюри не дают однозначного ответа о правильности оценивания олимпиадной работы апеллянта);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42"/>
        </w:tabs>
        <w:spacing w:line="298" w:lineRule="exact"/>
        <w:ind w:left="60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информирует участников олимпиады о принятом решении</w:t>
      </w:r>
      <w:r>
        <w:rPr>
          <w:sz w:val="24"/>
          <w:szCs w:val="24"/>
        </w:rPr>
        <w:t>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01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>- решение апелляционной комиссии оформляется протоколом</w:t>
      </w:r>
      <w:r w:rsidR="005B3CD3" w:rsidRPr="005B3CD3">
        <w:rPr>
          <w:sz w:val="24"/>
          <w:szCs w:val="24"/>
        </w:rPr>
        <w:t>, на основании которого председатель жюри вносит изменения в рейтинговую таблицу и определяет победителей и призеров соответствующего этапа по общеобразовательному предмету.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93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не рассматривает апелляции по вопросам содержания и структуры олимпиадных заданий, критериев и методики оценивания их выполнения;</w:t>
      </w:r>
    </w:p>
    <w:p w:rsidR="005B3CD3" w:rsidRPr="005B3CD3" w:rsidRDefault="00C024DF" w:rsidP="00C024DF">
      <w:pPr>
        <w:pStyle w:val="3"/>
        <w:shd w:val="clear" w:color="auto" w:fill="auto"/>
        <w:tabs>
          <w:tab w:val="left" w:pos="901"/>
        </w:tabs>
        <w:spacing w:line="298" w:lineRule="exact"/>
        <w:ind w:left="60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рассматривается оценивание только тех заданий, которые указаны в апелляции.</w:t>
      </w:r>
    </w:p>
    <w:p w:rsidR="005B3CD3" w:rsidRDefault="005B3CD3" w:rsidP="00EE649B">
      <w:pPr>
        <w:pStyle w:val="3"/>
        <w:shd w:val="clear" w:color="auto" w:fill="auto"/>
        <w:tabs>
          <w:tab w:val="left" w:pos="901"/>
        </w:tabs>
        <w:spacing w:line="298" w:lineRule="exact"/>
        <w:ind w:right="20" w:firstLine="600"/>
        <w:jc w:val="both"/>
        <w:rPr>
          <w:sz w:val="24"/>
          <w:szCs w:val="24"/>
        </w:rPr>
      </w:pPr>
      <w:r w:rsidRPr="005B3CD3">
        <w:rPr>
          <w:sz w:val="24"/>
          <w:szCs w:val="24"/>
        </w:rPr>
        <w:t>Информационное и организационно-технологическое обеспечение работы Комиссии осуществляет муниципальное общеобразовательное учреждение (школьный этап), МАУДО ЦДО (муниципальный этап).</w:t>
      </w:r>
    </w:p>
    <w:p w:rsidR="00EE649B" w:rsidRDefault="00EE649B" w:rsidP="00EE649B">
      <w:pPr>
        <w:pStyle w:val="3"/>
        <w:shd w:val="clear" w:color="auto" w:fill="auto"/>
        <w:tabs>
          <w:tab w:val="left" w:pos="901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проведении апелляции с использованием информационно-коммуникационных </w:t>
      </w:r>
      <w:r>
        <w:rPr>
          <w:sz w:val="24"/>
          <w:szCs w:val="24"/>
        </w:rPr>
        <w:lastRenderedPageBreak/>
        <w:t>технологий согласие участника олимпиады, подававшего заявление на апелляцию, фиксируется на видео, и в протоколе апелляции делается соответствующая отметка.</w:t>
      </w:r>
    </w:p>
    <w:p w:rsidR="00EE649B" w:rsidRPr="005B3CD3" w:rsidRDefault="00EE649B" w:rsidP="00EE649B">
      <w:pPr>
        <w:pStyle w:val="3"/>
        <w:shd w:val="clear" w:color="auto" w:fill="auto"/>
        <w:tabs>
          <w:tab w:val="left" w:pos="901"/>
        </w:tabs>
        <w:spacing w:line="298" w:lineRule="exact"/>
        <w:ind w:right="20" w:firstLine="600"/>
        <w:jc w:val="both"/>
        <w:rPr>
          <w:sz w:val="24"/>
          <w:szCs w:val="24"/>
        </w:rPr>
      </w:pPr>
      <w:r>
        <w:rPr>
          <w:sz w:val="24"/>
          <w:szCs w:val="24"/>
        </w:rPr>
        <w:t>Для рассмотрения апелляции членам апелляционной комиссии предоставляются копии проверенной жюри работы участника олимпиады (в случае выполнения задания, предусматривающего устный ответ – аудиозаписи устных ответов участников олимпиады), олимпиадные задания и критерии их оценивания, протоколы оценки.</w:t>
      </w:r>
    </w:p>
    <w:p w:rsidR="005B3CD3" w:rsidRPr="005B3CD3" w:rsidRDefault="005B3CD3" w:rsidP="00EE649B">
      <w:pPr>
        <w:pStyle w:val="3"/>
        <w:shd w:val="clear" w:color="auto" w:fill="auto"/>
        <w:tabs>
          <w:tab w:val="left" w:pos="993"/>
          <w:tab w:val="left" w:pos="1484"/>
        </w:tabs>
        <w:spacing w:line="298" w:lineRule="exact"/>
        <w:ind w:left="600" w:right="20"/>
        <w:jc w:val="both"/>
        <w:rPr>
          <w:sz w:val="24"/>
          <w:szCs w:val="24"/>
        </w:rPr>
      </w:pPr>
      <w:r w:rsidRPr="005B3CD3">
        <w:rPr>
          <w:sz w:val="24"/>
          <w:szCs w:val="24"/>
        </w:rPr>
        <w:t xml:space="preserve">Срок полномочий Комиссии текущий </w:t>
      </w:r>
      <w:r w:rsidR="00EE649B">
        <w:rPr>
          <w:sz w:val="24"/>
          <w:szCs w:val="24"/>
        </w:rPr>
        <w:t>календарный</w:t>
      </w:r>
      <w:r w:rsidRPr="005B3CD3">
        <w:rPr>
          <w:sz w:val="24"/>
          <w:szCs w:val="24"/>
        </w:rPr>
        <w:t xml:space="preserve"> год.</w:t>
      </w:r>
    </w:p>
    <w:p w:rsidR="00FC3AEB" w:rsidRDefault="005B3CD3" w:rsidP="00FC3AEB">
      <w:pPr>
        <w:pStyle w:val="a4"/>
        <w:ind w:firstLine="567"/>
        <w:jc w:val="both"/>
      </w:pPr>
      <w:r w:rsidRPr="00FC3AEB">
        <w:rPr>
          <w:rFonts w:ascii="Times New Roman" w:hAnsi="Times New Roman" w:cs="Times New Roman"/>
        </w:rPr>
        <w:t>Протоколы заседаний Комиссии (в том числе апелляционные комплекты, заключения, отчетные документы по основным видам работ Комиссии) хранятся в Управлении образования не менее 3 лет со дня проведения олимпиады</w:t>
      </w:r>
      <w:r w:rsidRPr="005B3CD3">
        <w:t>.</w:t>
      </w:r>
    </w:p>
    <w:p w:rsidR="00FC3AEB" w:rsidRDefault="00FC3AEB" w:rsidP="00FC3AEB">
      <w:pPr>
        <w:pStyle w:val="a4"/>
        <w:ind w:firstLine="567"/>
        <w:jc w:val="both"/>
        <w:rPr>
          <w:rFonts w:ascii="Times New Roman" w:hAnsi="Times New Roman" w:cs="Times New Roman"/>
        </w:rPr>
      </w:pPr>
      <w:r w:rsidRPr="00FC3AEB">
        <w:rPr>
          <w:rFonts w:ascii="Times New Roman" w:hAnsi="Times New Roman" w:cs="Times New Roman"/>
        </w:rPr>
        <w:t>Рассмотрение апелляции проводится с участием самого участника олимпиады</w:t>
      </w:r>
      <w:r>
        <w:rPr>
          <w:rFonts w:ascii="Times New Roman" w:hAnsi="Times New Roman" w:cs="Times New Roman"/>
        </w:rPr>
        <w:t>.</w:t>
      </w:r>
    </w:p>
    <w:p w:rsidR="005B3CD3" w:rsidRDefault="00FC3AEB" w:rsidP="00FC3AEB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вправе письменно (в заявлении на апелляцию или в самостоятельном заявлении) просить о рассмотрении апелляции без его участия.</w:t>
      </w:r>
    </w:p>
    <w:p w:rsidR="00FC3AEB" w:rsidRDefault="00FC3AEB" w:rsidP="00FC3AEB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неявки по уважительным причинам (болезни или иных обстоятельств), подтвержденных документально, 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:rsidR="00FC3AEB" w:rsidRDefault="00FC3AEB" w:rsidP="00FC3AEB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неявки без объяснения причин участника, не просившего о рассмотрении апелляции без его участия, на проце</w:t>
      </w:r>
      <w:r w:rsidR="00A34266">
        <w:rPr>
          <w:rFonts w:ascii="Times New Roman" w:hAnsi="Times New Roman" w:cs="Times New Roman"/>
        </w:rPr>
        <w:t>дуру очного рассмотрения апелляции заявление на апелляцию считается недействительным и рассмотрение апелляции по существу не проводится.</w:t>
      </w:r>
    </w:p>
    <w:p w:rsidR="00A34266" w:rsidRDefault="00A34266" w:rsidP="00FC3AEB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просвещения, Рособрнадзора, Управления образования Администрации городского округа Сухой Лог.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предоставляется организатору муниципального этапа олимпиады. </w:t>
      </w:r>
    </w:p>
    <w:p w:rsidR="00A34266" w:rsidRDefault="00A34266" w:rsidP="00A34266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соответствующему общеобразовательному предмету.</w:t>
      </w:r>
    </w:p>
    <w:p w:rsidR="00A34266" w:rsidRDefault="00A34266" w:rsidP="0075399E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апелляционной комиссии муниципального этапа олимпиады является окончательным.</w:t>
      </w:r>
    </w:p>
    <w:p w:rsidR="0075399E" w:rsidRDefault="00A34266" w:rsidP="0075399E">
      <w:pPr>
        <w:pStyle w:val="3"/>
        <w:shd w:val="clear" w:color="auto" w:fill="auto"/>
        <w:tabs>
          <w:tab w:val="left" w:pos="993"/>
          <w:tab w:val="left" w:pos="2502"/>
        </w:tabs>
        <w:spacing w:line="298" w:lineRule="exact"/>
        <w:ind w:right="20" w:firstLine="709"/>
        <w:jc w:val="both"/>
        <w:rPr>
          <w:b/>
          <w:i/>
          <w:sz w:val="24"/>
          <w:szCs w:val="24"/>
        </w:rPr>
      </w:pPr>
      <w:r w:rsidRPr="002D7C1E">
        <w:rPr>
          <w:b/>
          <w:i/>
          <w:sz w:val="24"/>
          <w:szCs w:val="24"/>
        </w:rPr>
        <w:t xml:space="preserve">Функции </w:t>
      </w:r>
      <w:r w:rsidR="005B3CD3" w:rsidRPr="002D7C1E">
        <w:rPr>
          <w:b/>
          <w:i/>
          <w:sz w:val="24"/>
          <w:szCs w:val="24"/>
        </w:rPr>
        <w:t>Председател</w:t>
      </w:r>
      <w:r w:rsidR="0075399E">
        <w:rPr>
          <w:b/>
          <w:i/>
          <w:sz w:val="24"/>
          <w:szCs w:val="24"/>
        </w:rPr>
        <w:t xml:space="preserve">я </w:t>
      </w:r>
      <w:r w:rsidRPr="002D7C1E">
        <w:rPr>
          <w:b/>
          <w:i/>
          <w:sz w:val="24"/>
          <w:szCs w:val="24"/>
        </w:rPr>
        <w:t xml:space="preserve">Комиссии </w:t>
      </w:r>
    </w:p>
    <w:p w:rsidR="0075399E" w:rsidRPr="002D7C1E" w:rsidRDefault="00A34266" w:rsidP="0075399E">
      <w:pPr>
        <w:pStyle w:val="3"/>
        <w:shd w:val="clear" w:color="auto" w:fill="auto"/>
        <w:tabs>
          <w:tab w:val="left" w:pos="0"/>
          <w:tab w:val="left" w:pos="2502"/>
        </w:tabs>
        <w:spacing w:line="298" w:lineRule="exact"/>
        <w:ind w:right="20"/>
        <w:jc w:val="both"/>
        <w:rPr>
          <w:b/>
          <w:i/>
          <w:sz w:val="24"/>
          <w:szCs w:val="24"/>
        </w:rPr>
      </w:pPr>
      <w:r w:rsidRPr="002D7C1E">
        <w:rPr>
          <w:b/>
          <w:i/>
          <w:sz w:val="24"/>
          <w:szCs w:val="24"/>
        </w:rPr>
        <w:t>(</w:t>
      </w:r>
      <w:r w:rsidR="005B3CD3" w:rsidRPr="002D7C1E">
        <w:rPr>
          <w:b/>
          <w:i/>
          <w:sz w:val="24"/>
          <w:szCs w:val="24"/>
        </w:rPr>
        <w:t>в отсутствии председателя Комиссии заместител</w:t>
      </w:r>
      <w:r w:rsidRPr="002D7C1E">
        <w:rPr>
          <w:b/>
          <w:i/>
          <w:sz w:val="24"/>
          <w:szCs w:val="24"/>
        </w:rPr>
        <w:t>я председателя Комиссии):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осуществляет руководство работой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определяет план работы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распределяет обязанности между членами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ведет заседание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контролирует исполнение решений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составляет, утверждает, направляет организатору для размещения на информационных ресурсах график и регламент работы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утверждает протокол проверки ответов участника ВсОШ;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принимает окончательное решение в случае равенства голосов членов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01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организует работу Комиссии по рассмотрению апелляций о несогласии с выставленными баллами, нарушении Порядка проведения олимпиады;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обеспечивает выполнение членами Комиссии функций, установленных настоящим положением;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обеспечивает деятельность Комиссии в соответствии с нормативными правовыми актами и методическими рекомендациями по вопросам организации и проведения всероссийской олимпиады школьников, настоящим положением;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 xml:space="preserve">обращается в муниципальные и региональные предметно-методические комиссии с </w:t>
      </w:r>
      <w:r w:rsidR="005B3CD3" w:rsidRPr="005B3CD3">
        <w:rPr>
          <w:sz w:val="24"/>
          <w:szCs w:val="24"/>
        </w:rPr>
        <w:lastRenderedPageBreak/>
        <w:t>запросом о предоставлении разъяснений по критериям оценивания;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организует хранение отчетных документов Комиссии до завершения срока полномочий Комиссии и передает их в Управление образования не позднее следующего дня завершения полномочий.</w:t>
      </w:r>
    </w:p>
    <w:p w:rsidR="005B3CD3" w:rsidRPr="002D7C1E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left="600"/>
        <w:jc w:val="both"/>
        <w:rPr>
          <w:b/>
          <w:i/>
          <w:sz w:val="24"/>
          <w:szCs w:val="24"/>
        </w:rPr>
      </w:pPr>
      <w:r w:rsidRPr="002D7C1E">
        <w:rPr>
          <w:b/>
          <w:i/>
          <w:sz w:val="24"/>
          <w:szCs w:val="24"/>
        </w:rPr>
        <w:t xml:space="preserve">Функции </w:t>
      </w:r>
      <w:r w:rsidR="005B3CD3" w:rsidRPr="002D7C1E">
        <w:rPr>
          <w:b/>
          <w:i/>
          <w:sz w:val="24"/>
          <w:szCs w:val="24"/>
        </w:rPr>
        <w:t>Заместител</w:t>
      </w:r>
      <w:r w:rsidRPr="002D7C1E">
        <w:rPr>
          <w:b/>
          <w:i/>
          <w:sz w:val="24"/>
          <w:szCs w:val="24"/>
        </w:rPr>
        <w:t>я</w:t>
      </w:r>
      <w:r w:rsidR="005B3CD3" w:rsidRPr="002D7C1E">
        <w:rPr>
          <w:b/>
          <w:i/>
          <w:sz w:val="24"/>
          <w:szCs w:val="24"/>
        </w:rPr>
        <w:t xml:space="preserve"> председателя Комиссии:</w:t>
      </w:r>
    </w:p>
    <w:p w:rsidR="005B3CD3" w:rsidRPr="005B3CD3" w:rsidRDefault="00A34266" w:rsidP="00A34266">
      <w:pPr>
        <w:pStyle w:val="3"/>
        <w:shd w:val="clear" w:color="auto" w:fill="auto"/>
        <w:spacing w:line="298" w:lineRule="exact"/>
        <w:ind w:left="20"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5B3CD3" w:rsidRPr="005B3CD3">
        <w:rPr>
          <w:sz w:val="24"/>
          <w:szCs w:val="24"/>
        </w:rPr>
        <w:t>организует работу членов Комиссии в не позднее следующего дня с момента подачи апелляции;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готовит документы, выносимые на рассмотрение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осуществляет контроль за выполнением плана работы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выполняет обязанности председателя в случае отсутствия председателя Комиссии;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организует и осуществляет контроль ведения делопроизводства Комиссии (оформление отчетных документов по основным видам деятельности Комиссии);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осуществляет контроль работы членов Комиссии.</w:t>
      </w:r>
    </w:p>
    <w:p w:rsidR="005B3CD3" w:rsidRPr="002D7C1E" w:rsidRDefault="00A34266" w:rsidP="005B3CD3">
      <w:pPr>
        <w:pStyle w:val="3"/>
        <w:shd w:val="clear" w:color="auto" w:fill="auto"/>
        <w:spacing w:line="298" w:lineRule="exact"/>
        <w:ind w:left="20" w:firstLine="580"/>
        <w:jc w:val="both"/>
        <w:rPr>
          <w:b/>
          <w:i/>
          <w:sz w:val="24"/>
          <w:szCs w:val="24"/>
        </w:rPr>
      </w:pPr>
      <w:r w:rsidRPr="002D7C1E">
        <w:rPr>
          <w:b/>
          <w:i/>
          <w:sz w:val="24"/>
          <w:szCs w:val="24"/>
        </w:rPr>
        <w:t>Функции о</w:t>
      </w:r>
      <w:r w:rsidR="005B3CD3" w:rsidRPr="002D7C1E">
        <w:rPr>
          <w:b/>
          <w:i/>
          <w:sz w:val="24"/>
          <w:szCs w:val="24"/>
        </w:rPr>
        <w:t>тветственн</w:t>
      </w:r>
      <w:r w:rsidRPr="002D7C1E">
        <w:rPr>
          <w:b/>
          <w:i/>
          <w:sz w:val="24"/>
          <w:szCs w:val="24"/>
        </w:rPr>
        <w:t>ого С</w:t>
      </w:r>
      <w:r w:rsidR="005B3CD3" w:rsidRPr="002D7C1E">
        <w:rPr>
          <w:b/>
          <w:i/>
          <w:sz w:val="24"/>
          <w:szCs w:val="24"/>
        </w:rPr>
        <w:t>екретар</w:t>
      </w:r>
      <w:r w:rsidRPr="002D7C1E">
        <w:rPr>
          <w:b/>
          <w:i/>
          <w:sz w:val="24"/>
          <w:szCs w:val="24"/>
        </w:rPr>
        <w:t>я</w:t>
      </w:r>
      <w:r w:rsidR="005B3CD3" w:rsidRPr="002D7C1E">
        <w:rPr>
          <w:b/>
          <w:i/>
          <w:sz w:val="24"/>
          <w:szCs w:val="24"/>
        </w:rPr>
        <w:t xml:space="preserve"> Комиссии: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61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регистрирует письменную апелляцию участника ВсОШ, переданную в жюри после разбора олимпиадных заданий и показа работ по общеобразовательному предмету;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регистрирует в журнале отказа в приеме апелляций, оформляет письменный отказ за подписью председателя (заместителя председателя) в рассмотрении апелляций по вопросам содержания и структуры заданий по учебным предметам, а также по вопросам, связанным с неправильным оформлением олимпиадной работы, рассмотрением черновиков участника ВсОШ в качестве материалов апелляции;</w:t>
      </w:r>
    </w:p>
    <w:p w:rsidR="005B3CD3" w:rsidRPr="005B3CD3" w:rsidRDefault="00A34266" w:rsidP="00A34266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организует и ведет делопроизводство, заседания Комиссии в соответствии с планом работы Комиссии;</w:t>
      </w:r>
    </w:p>
    <w:p w:rsidR="005B3CD3" w:rsidRPr="005B3CD3" w:rsidRDefault="00A34266" w:rsidP="002D7C1E">
      <w:pPr>
        <w:pStyle w:val="3"/>
        <w:shd w:val="clear" w:color="auto" w:fill="auto"/>
        <w:tabs>
          <w:tab w:val="left" w:pos="953"/>
          <w:tab w:val="left" w:pos="9731"/>
        </w:tabs>
        <w:spacing w:line="298" w:lineRule="exact"/>
        <w:ind w:right="-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оформляет отчетные документы по основным видам работ Комиссии</w:t>
      </w:r>
      <w:r w:rsidR="002D7C1E">
        <w:rPr>
          <w:sz w:val="24"/>
          <w:szCs w:val="24"/>
        </w:rPr>
        <w:t xml:space="preserve"> </w:t>
      </w:r>
      <w:r w:rsidR="005B3CD3" w:rsidRPr="005B3CD3">
        <w:rPr>
          <w:sz w:val="24"/>
          <w:szCs w:val="24"/>
        </w:rPr>
        <w:t xml:space="preserve"> </w:t>
      </w:r>
      <w:r w:rsidR="002D7C1E">
        <w:rPr>
          <w:sz w:val="24"/>
          <w:szCs w:val="24"/>
        </w:rPr>
        <w:t>(</w:t>
      </w:r>
      <w:r w:rsidR="005B3CD3" w:rsidRPr="005B3CD3">
        <w:rPr>
          <w:sz w:val="24"/>
          <w:szCs w:val="24"/>
        </w:rPr>
        <w:t>апелляция участника ВсОШ,</w:t>
      </w:r>
      <w:r w:rsidR="002D7C1E">
        <w:rPr>
          <w:sz w:val="24"/>
          <w:szCs w:val="24"/>
        </w:rPr>
        <w:t xml:space="preserve"> </w:t>
      </w:r>
      <w:r w:rsidR="005B3CD3" w:rsidRPr="005B3CD3">
        <w:rPr>
          <w:sz w:val="24"/>
          <w:szCs w:val="24"/>
        </w:rPr>
        <w:t>журнал регистр</w:t>
      </w:r>
      <w:r w:rsidR="002D7C1E">
        <w:rPr>
          <w:sz w:val="24"/>
          <w:szCs w:val="24"/>
        </w:rPr>
        <w:t xml:space="preserve">ации апелляций, журнал отказа в регистрации </w:t>
      </w:r>
      <w:r w:rsidR="005B3CD3" w:rsidRPr="005B3CD3">
        <w:rPr>
          <w:sz w:val="24"/>
          <w:szCs w:val="24"/>
        </w:rPr>
        <w:t>апелляции, протоколы заседания Комиссии,</w:t>
      </w:r>
      <w:r w:rsidR="002D7C1E">
        <w:rPr>
          <w:sz w:val="24"/>
          <w:szCs w:val="24"/>
        </w:rPr>
        <w:t xml:space="preserve"> </w:t>
      </w:r>
      <w:r w:rsidR="005B3CD3" w:rsidRPr="005B3CD3">
        <w:rPr>
          <w:sz w:val="24"/>
          <w:szCs w:val="24"/>
        </w:rPr>
        <w:t>заключения о результатах служебного расследования о нарушении порядка проведения всероссийской олимпиады школьников,</w:t>
      </w:r>
      <w:r w:rsidR="002D7C1E">
        <w:rPr>
          <w:sz w:val="24"/>
          <w:szCs w:val="24"/>
        </w:rPr>
        <w:t xml:space="preserve"> </w:t>
      </w:r>
      <w:r w:rsidR="005B3CD3" w:rsidRPr="005B3CD3">
        <w:rPr>
          <w:sz w:val="24"/>
          <w:szCs w:val="24"/>
        </w:rPr>
        <w:t>запросы в муниципальные и региональные предметно-методические комиссии о предоставлении разъяснений по критериям оценивания,</w:t>
      </w:r>
      <w:r w:rsidR="002D7C1E">
        <w:rPr>
          <w:sz w:val="24"/>
          <w:szCs w:val="24"/>
        </w:rPr>
        <w:t xml:space="preserve"> </w:t>
      </w:r>
      <w:r w:rsidR="005B3CD3" w:rsidRPr="005B3CD3">
        <w:rPr>
          <w:sz w:val="24"/>
          <w:szCs w:val="24"/>
        </w:rPr>
        <w:t>письменные ответы муниципальных и региональных предметно-методические комиссий о предоставлении разъяснений по критериям оценивания, письменные заявления учас</w:t>
      </w:r>
      <w:r w:rsidR="002D7C1E">
        <w:rPr>
          <w:sz w:val="24"/>
          <w:szCs w:val="24"/>
        </w:rPr>
        <w:t>тников ВсОШ об отзыве апелляций)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своевременно представляет материалы председателю Комиссии для рассмотрения на заседаниях Комиссии.</w:t>
      </w:r>
    </w:p>
    <w:p w:rsidR="005B3CD3" w:rsidRPr="002D7C1E" w:rsidRDefault="002D7C1E" w:rsidP="005B3CD3">
      <w:pPr>
        <w:pStyle w:val="3"/>
        <w:shd w:val="clear" w:color="auto" w:fill="auto"/>
        <w:spacing w:line="298" w:lineRule="exact"/>
        <w:ind w:left="20" w:firstLine="580"/>
        <w:jc w:val="both"/>
        <w:rPr>
          <w:b/>
          <w:i/>
          <w:sz w:val="24"/>
          <w:szCs w:val="24"/>
        </w:rPr>
      </w:pPr>
      <w:r w:rsidRPr="002D7C1E">
        <w:rPr>
          <w:b/>
          <w:i/>
          <w:sz w:val="24"/>
          <w:szCs w:val="24"/>
        </w:rPr>
        <w:t xml:space="preserve">Функции </w:t>
      </w:r>
      <w:r w:rsidR="005B3CD3" w:rsidRPr="002D7C1E">
        <w:rPr>
          <w:b/>
          <w:i/>
          <w:sz w:val="24"/>
          <w:szCs w:val="24"/>
        </w:rPr>
        <w:t>Член</w:t>
      </w:r>
      <w:r w:rsidRPr="002D7C1E">
        <w:rPr>
          <w:b/>
          <w:i/>
          <w:sz w:val="24"/>
          <w:szCs w:val="24"/>
        </w:rPr>
        <w:t>ов</w:t>
      </w:r>
      <w:r w:rsidR="005B3CD3" w:rsidRPr="002D7C1E">
        <w:rPr>
          <w:b/>
          <w:i/>
          <w:sz w:val="24"/>
          <w:szCs w:val="24"/>
        </w:rPr>
        <w:t xml:space="preserve"> Комиссии: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53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участвуют в заседаниях Комиссии;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53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выполняют функции, установленные настоящим положением, указаниям председателя, заместителя председателя Комиссии, не противоречащим нормативным правовым актам по вопросам организации и проведения всероссийской олимпиады школьников;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соблюдают требования законодательных и нормативных правовых актов, регулирующих порядок проведения всероссийской олимпиады школьников;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присутствуют на заседаниях Комиссии в назначенное время;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определяют соответствие изложенных в апелляции фактов и реальной ситуации в образовательной организации - месте проведения олимпиады;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выносят одно из решений: об удовлетворении апелляции, об отклонении апелляции;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не рассматривают черновики участника ВсОШ в качестве материалов апелляции;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1114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рассматривают апелляции о нарушении установленного порядка всероссийской олимпиады школьников, о несогласии с выставленными баллами;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 xml:space="preserve">не рассматривают апелляций по вопросам содержания и структуры заданий по учебным предметам, а также по вопросам, связанным с неправильным оформлением олимпиадной </w:t>
      </w:r>
      <w:r w:rsidR="005B3CD3" w:rsidRPr="005B3CD3">
        <w:rPr>
          <w:sz w:val="24"/>
          <w:szCs w:val="24"/>
        </w:rPr>
        <w:lastRenderedPageBreak/>
        <w:t>работы, рассмотрением черновиков участника ВсОШ в качестве материалов апелляции;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936"/>
        </w:tabs>
        <w:spacing w:line="29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ставят подписи в протоколе рассмотрения апелляции;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1114"/>
        </w:tabs>
        <w:spacing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вносят в протокол рассмотрения апелляции или письменно в свободной форме излагают особое мнение на имя председателя Комиссии;</w:t>
      </w:r>
    </w:p>
    <w:p w:rsidR="005B3CD3" w:rsidRPr="005B3CD3" w:rsidRDefault="002D7C1E" w:rsidP="002D7C1E">
      <w:pPr>
        <w:pStyle w:val="3"/>
        <w:shd w:val="clear" w:color="auto" w:fill="auto"/>
        <w:tabs>
          <w:tab w:val="left" w:pos="1230"/>
        </w:tabs>
        <w:spacing w:after="286" w:line="298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B3CD3" w:rsidRPr="005B3CD3">
        <w:rPr>
          <w:sz w:val="24"/>
          <w:szCs w:val="24"/>
        </w:rPr>
        <w:t>вносят предложения по совершенствованию работы Комиссии председателю Комиссии.</w:t>
      </w:r>
    </w:p>
    <w:p w:rsidR="005B3CD3" w:rsidRDefault="005B3CD3" w:rsidP="005B3CD3">
      <w:pPr>
        <w:pStyle w:val="1"/>
        <w:shd w:val="clear" w:color="auto" w:fill="auto"/>
        <w:ind w:firstLine="740"/>
        <w:jc w:val="both"/>
        <w:rPr>
          <w:color w:val="FF0000"/>
          <w:sz w:val="24"/>
          <w:szCs w:val="24"/>
        </w:rPr>
      </w:pPr>
    </w:p>
    <w:p w:rsidR="008644F2" w:rsidRDefault="008644F2" w:rsidP="002D7C1E">
      <w:pPr>
        <w:pStyle w:val="1"/>
        <w:shd w:val="clear" w:color="auto" w:fill="auto"/>
        <w:tabs>
          <w:tab w:val="left" w:pos="1045"/>
        </w:tabs>
        <w:spacing w:line="283" w:lineRule="auto"/>
        <w:ind w:firstLine="0"/>
        <w:jc w:val="both"/>
      </w:pP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  <w:r w:rsidRPr="008644F2">
        <w:rPr>
          <w:sz w:val="24"/>
          <w:szCs w:val="24"/>
        </w:rPr>
        <w:t>С инструкцией ознакомлены:</w:t>
      </w:r>
    </w:p>
    <w:p w:rsid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tbl>
      <w:tblPr>
        <w:tblStyle w:val="a5"/>
        <w:tblW w:w="11341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2268"/>
        <w:gridCol w:w="4962"/>
      </w:tblGrid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2D7C1E">
              <w:rPr>
                <w:b/>
                <w:sz w:val="22"/>
                <w:szCs w:val="22"/>
              </w:rPr>
              <w:t xml:space="preserve">Председатель </w:t>
            </w:r>
            <w:r w:rsidR="005B3CD3" w:rsidRPr="002D7C1E">
              <w:rPr>
                <w:b/>
                <w:sz w:val="22"/>
                <w:szCs w:val="22"/>
              </w:rPr>
              <w:t>комиссии</w:t>
            </w:r>
            <w:r w:rsidRPr="002D7C1E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:rsid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B048B" w:rsidRP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8644F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2D7C1E">
              <w:rPr>
                <w:b/>
                <w:sz w:val="22"/>
                <w:szCs w:val="22"/>
              </w:rPr>
              <w:t xml:space="preserve">Заместитель председателя </w:t>
            </w:r>
            <w:r w:rsidR="002D7C1E" w:rsidRPr="002D7C1E">
              <w:rPr>
                <w:b/>
                <w:sz w:val="22"/>
                <w:szCs w:val="22"/>
              </w:rPr>
              <w:t>комиссии</w:t>
            </w:r>
            <w:r w:rsidRPr="002D7C1E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2D7C1E">
              <w:rPr>
                <w:b/>
                <w:sz w:val="22"/>
                <w:szCs w:val="22"/>
              </w:rPr>
              <w:t>Секретарь жюри: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Pr="002D7C1E" w:rsidRDefault="005B048B" w:rsidP="002D7C1E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2D7C1E">
              <w:rPr>
                <w:b/>
                <w:sz w:val="22"/>
                <w:szCs w:val="22"/>
              </w:rPr>
              <w:t>Члены жюри:</w:t>
            </w: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_____________/</w:t>
            </w:r>
          </w:p>
        </w:tc>
        <w:tc>
          <w:tcPr>
            <w:tcW w:w="4962" w:type="dxa"/>
          </w:tcPr>
          <w:p w:rsid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5B048B" w:rsidTr="002D7C1E">
        <w:tc>
          <w:tcPr>
            <w:tcW w:w="4111" w:type="dxa"/>
          </w:tcPr>
          <w:p w:rsidR="005B048B" w:rsidRDefault="005B048B" w:rsidP="00532242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</w:t>
            </w:r>
            <w:r>
              <w:rPr>
                <w:sz w:val="12"/>
                <w:szCs w:val="12"/>
              </w:rPr>
              <w:t xml:space="preserve">         </w:t>
            </w:r>
            <w:r w:rsidRPr="005B048B">
              <w:rPr>
                <w:sz w:val="12"/>
                <w:szCs w:val="12"/>
              </w:rPr>
              <w:t xml:space="preserve">   ( подпись)</w:t>
            </w:r>
          </w:p>
        </w:tc>
        <w:tc>
          <w:tcPr>
            <w:tcW w:w="4962" w:type="dxa"/>
          </w:tcPr>
          <w:p w:rsidR="005B048B" w:rsidRPr="005B048B" w:rsidRDefault="005B048B" w:rsidP="00233690">
            <w:pPr>
              <w:pStyle w:val="1"/>
              <w:shd w:val="clear" w:color="auto" w:fill="auto"/>
              <w:tabs>
                <w:tab w:val="left" w:pos="1045"/>
              </w:tabs>
              <w:spacing w:line="283" w:lineRule="auto"/>
              <w:ind w:firstLine="0"/>
              <w:jc w:val="both"/>
              <w:rPr>
                <w:sz w:val="12"/>
                <w:szCs w:val="12"/>
              </w:rPr>
            </w:pPr>
            <w:r w:rsidRPr="005B048B">
              <w:rPr>
                <w:sz w:val="12"/>
                <w:szCs w:val="12"/>
              </w:rPr>
              <w:t xml:space="preserve">                         </w:t>
            </w:r>
            <w:r>
              <w:rPr>
                <w:sz w:val="12"/>
                <w:szCs w:val="12"/>
              </w:rPr>
              <w:t xml:space="preserve">                  </w:t>
            </w:r>
            <w:r w:rsidRPr="005B048B">
              <w:rPr>
                <w:sz w:val="12"/>
                <w:szCs w:val="12"/>
              </w:rPr>
              <w:t xml:space="preserve">   (расшифровка подписи)</w:t>
            </w:r>
          </w:p>
        </w:tc>
      </w:tr>
    </w:tbl>
    <w:p w:rsidR="00F40F44" w:rsidRDefault="00F40F44" w:rsidP="005B048B">
      <w:pPr>
        <w:pStyle w:val="1"/>
        <w:shd w:val="clear" w:color="auto" w:fill="auto"/>
        <w:tabs>
          <w:tab w:val="left" w:pos="1045"/>
        </w:tabs>
        <w:spacing w:line="283" w:lineRule="auto"/>
        <w:ind w:firstLine="0"/>
        <w:jc w:val="both"/>
        <w:rPr>
          <w:sz w:val="24"/>
          <w:szCs w:val="24"/>
        </w:rPr>
      </w:pPr>
    </w:p>
    <w:p w:rsidR="008644F2" w:rsidRPr="008644F2" w:rsidRDefault="008644F2" w:rsidP="008644F2">
      <w:pPr>
        <w:pStyle w:val="1"/>
        <w:shd w:val="clear" w:color="auto" w:fill="auto"/>
        <w:tabs>
          <w:tab w:val="left" w:pos="1045"/>
        </w:tabs>
        <w:spacing w:line="283" w:lineRule="auto"/>
        <w:jc w:val="both"/>
        <w:rPr>
          <w:sz w:val="24"/>
          <w:szCs w:val="24"/>
        </w:rPr>
      </w:pPr>
    </w:p>
    <w:sectPr w:rsidR="008644F2" w:rsidRPr="008644F2" w:rsidSect="000357B0">
      <w:pgSz w:w="11909" w:h="16840"/>
      <w:pgMar w:top="1110" w:right="523" w:bottom="992" w:left="1655" w:header="682" w:footer="564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224" w:rsidRDefault="003B6224">
      <w:r>
        <w:separator/>
      </w:r>
    </w:p>
  </w:endnote>
  <w:endnote w:type="continuationSeparator" w:id="1">
    <w:p w:rsidR="003B6224" w:rsidRDefault="003B6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 Condensed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224" w:rsidRDefault="003B6224"/>
  </w:footnote>
  <w:footnote w:type="continuationSeparator" w:id="1">
    <w:p w:rsidR="003B6224" w:rsidRDefault="003B622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5163"/>
    <w:multiLevelType w:val="multilevel"/>
    <w:tmpl w:val="F008F0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037F7C"/>
    <w:multiLevelType w:val="multilevel"/>
    <w:tmpl w:val="183C3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02DDF"/>
    <w:multiLevelType w:val="multilevel"/>
    <w:tmpl w:val="EE2CC54E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A27E36"/>
    <w:multiLevelType w:val="multilevel"/>
    <w:tmpl w:val="43A21B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D47F9C"/>
    <w:multiLevelType w:val="multilevel"/>
    <w:tmpl w:val="924E38F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6D21BF"/>
    <w:multiLevelType w:val="hybridMultilevel"/>
    <w:tmpl w:val="0B1A44F8"/>
    <w:lvl w:ilvl="0" w:tplc="7224346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6A951955"/>
    <w:multiLevelType w:val="multilevel"/>
    <w:tmpl w:val="18249C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3D73D96"/>
    <w:multiLevelType w:val="multilevel"/>
    <w:tmpl w:val="638C8A6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9F57515"/>
    <w:multiLevelType w:val="multilevel"/>
    <w:tmpl w:val="04E885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F1E6E17"/>
    <w:multiLevelType w:val="multilevel"/>
    <w:tmpl w:val="4CE0C4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EA5A8A"/>
    <w:rsid w:val="000357B0"/>
    <w:rsid w:val="00036F06"/>
    <w:rsid w:val="000D39B6"/>
    <w:rsid w:val="00116D78"/>
    <w:rsid w:val="00135A15"/>
    <w:rsid w:val="00136566"/>
    <w:rsid w:val="002125E9"/>
    <w:rsid w:val="002133EF"/>
    <w:rsid w:val="00290875"/>
    <w:rsid w:val="002C5AD8"/>
    <w:rsid w:val="002D7C1E"/>
    <w:rsid w:val="00314E9A"/>
    <w:rsid w:val="003546B0"/>
    <w:rsid w:val="003B6224"/>
    <w:rsid w:val="003E4D38"/>
    <w:rsid w:val="00407F44"/>
    <w:rsid w:val="00513CC9"/>
    <w:rsid w:val="0051798C"/>
    <w:rsid w:val="005B048B"/>
    <w:rsid w:val="005B3CD3"/>
    <w:rsid w:val="005C5574"/>
    <w:rsid w:val="006401CA"/>
    <w:rsid w:val="0066743B"/>
    <w:rsid w:val="006B2959"/>
    <w:rsid w:val="00723802"/>
    <w:rsid w:val="0075399E"/>
    <w:rsid w:val="00817672"/>
    <w:rsid w:val="008644F2"/>
    <w:rsid w:val="00916A8B"/>
    <w:rsid w:val="009275A2"/>
    <w:rsid w:val="0094374A"/>
    <w:rsid w:val="00944E5D"/>
    <w:rsid w:val="009B7B79"/>
    <w:rsid w:val="00A242D2"/>
    <w:rsid w:val="00A32C88"/>
    <w:rsid w:val="00A34266"/>
    <w:rsid w:val="00A443AD"/>
    <w:rsid w:val="00A64FBA"/>
    <w:rsid w:val="00A80C9A"/>
    <w:rsid w:val="00AF39FA"/>
    <w:rsid w:val="00C024DF"/>
    <w:rsid w:val="00D618F5"/>
    <w:rsid w:val="00D87DC6"/>
    <w:rsid w:val="00EA5A8A"/>
    <w:rsid w:val="00EE649B"/>
    <w:rsid w:val="00F40F44"/>
    <w:rsid w:val="00F67EC1"/>
    <w:rsid w:val="00F962A2"/>
    <w:rsid w:val="00F97D94"/>
    <w:rsid w:val="00FC3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DejaVu Sans Condensed" w:eastAsia="DejaVu Sans Condensed" w:hAnsi="DejaVu Sans Condensed" w:cs="DejaVu Sans Condensed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743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674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66743B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AF39FA"/>
    <w:rPr>
      <w:color w:val="000000"/>
    </w:rPr>
  </w:style>
  <w:style w:type="table" w:styleId="a5">
    <w:name w:val="Table Grid"/>
    <w:basedOn w:val="a1"/>
    <w:uiPriority w:val="59"/>
    <w:rsid w:val="00F40F4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сновной текст3"/>
    <w:basedOn w:val="a"/>
    <w:rsid w:val="005B3CD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">
    <w:name w:val="Заголовок №2_"/>
    <w:basedOn w:val="a0"/>
    <w:link w:val="20"/>
    <w:rsid w:val="005B3CD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5B3CD3"/>
    <w:pPr>
      <w:shd w:val="clear" w:color="auto" w:fill="FFFFFF"/>
      <w:spacing w:before="300" w:after="60" w:line="0" w:lineRule="atLeast"/>
      <w:ind w:hanging="1900"/>
      <w:jc w:val="center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D2FA3-A19B-451E-8EFE-53CB2F15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vt:lpstr>
    </vt:vector>
  </TitlesOfParts>
  <Company/>
  <LinksUpToDate>false</LinksUpToDate>
  <CharactersWithSpaces>11358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  <dc:creator>julya.g</dc:creator>
  <cp:lastModifiedBy>USER</cp:lastModifiedBy>
  <cp:revision>2</cp:revision>
  <cp:lastPrinted>2019-11-08T07:56:00Z</cp:lastPrinted>
  <dcterms:created xsi:type="dcterms:W3CDTF">2022-11-07T03:31:00Z</dcterms:created>
  <dcterms:modified xsi:type="dcterms:W3CDTF">2022-11-07T03:31:00Z</dcterms:modified>
</cp:coreProperties>
</file>